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6396" w14:textId="1EBFF04B" w:rsidR="007225F8" w:rsidRPr="0027454F" w:rsidRDefault="0027454F" w:rsidP="0027454F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27454F">
        <w:rPr>
          <w:rFonts w:ascii="Arial" w:hAnsi="Arial" w:cs="Arial"/>
          <w:color w:val="212121"/>
        </w:rPr>
        <w:t>Infografika opiera się na graficznym przedstawieniu stacji kolejowej Białystok z oznaczeniami dojść do peronów. W lewym górnym rogu znajduje się napis „uwaga podróżni, od trzydziestego pierwszego sierpnia zmienia się organizacja ruchu pieszych na stacji Białystok.” W centralnej części infografiki znajduje się stacja Białystok. Kolorem czerwonym zaznaczony jest peron numer trzy, którego rozpocznie się przebudowa. Wokół niego czerwonymi, przerywanymi liniami zaznaczone są układy torowe w przebudowie. W prawym górnym rogu zieloną, przerywaną linią zaznaczone jest dojście do peronów oraz połączenie ulic Kolejowej i Św. Rocha. Punkty wejścia i wyjścia, wokół pozostałych peronów, zobrazowane są zielono-białymi grafikami z figurami pieszych.</w:t>
      </w:r>
    </w:p>
    <w:sectPr w:rsidR="007225F8" w:rsidRPr="0027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2F"/>
    <w:rsid w:val="00251017"/>
    <w:rsid w:val="0027454F"/>
    <w:rsid w:val="003B1B7D"/>
    <w:rsid w:val="00497136"/>
    <w:rsid w:val="008F0D3C"/>
    <w:rsid w:val="00A72BB9"/>
    <w:rsid w:val="00A94879"/>
    <w:rsid w:val="00AD0234"/>
    <w:rsid w:val="00B22A9A"/>
    <w:rsid w:val="00BE4FC6"/>
    <w:rsid w:val="00C0242F"/>
    <w:rsid w:val="00C22570"/>
    <w:rsid w:val="00D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7CBC"/>
  <w15:chartTrackingRefBased/>
  <w15:docId w15:val="{A030690F-6515-45A9-B5C5-F7B35BE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D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22A9A"/>
  </w:style>
  <w:style w:type="character" w:customStyle="1" w:styleId="stylwiadomocie-mail15">
    <w:name w:val="stylwiadomocie-mail15"/>
    <w:basedOn w:val="Domylnaczcionkaakapitu"/>
    <w:semiHidden/>
    <w:rsid w:val="0027454F"/>
    <w:rPr>
      <w:rFonts w:ascii="Tahoma" w:hAnsi="Tahoma" w:cs="Tahoma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Lepszy dostęp do kolei w Trypuciach</vt:lpstr>
    </vt:vector>
  </TitlesOfParts>
  <Company>PKP PLK S.A.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Zmiana organizacji ruchu pieszych na stacji Białystok</dc:title>
  <dc:subject/>
  <dc:creator>PKP Polskie Linie Kolejowe S.A.</dc:creator>
  <cp:keywords/>
  <dc:description/>
  <cp:lastModifiedBy>Błażejczyk Marta</cp:lastModifiedBy>
  <cp:revision>4</cp:revision>
  <dcterms:created xsi:type="dcterms:W3CDTF">2023-08-24T12:34:00Z</dcterms:created>
  <dcterms:modified xsi:type="dcterms:W3CDTF">2023-08-24T12:36:00Z</dcterms:modified>
</cp:coreProperties>
</file>